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A8B" w:rsidRDefault="005F4A8B">
      <w:pPr>
        <w:ind w:right="2551"/>
        <w:jc w:val="both"/>
        <w:rPr>
          <w:rFonts w:ascii="Arial" w:hAnsi="Arial" w:cs="Arial"/>
          <w:b/>
          <w:sz w:val="22"/>
          <w:szCs w:val="22"/>
        </w:rPr>
      </w:pPr>
    </w:p>
    <w:p w:rsidR="005F4A8B" w:rsidRDefault="005F4A8B">
      <w:pPr>
        <w:pStyle w:val="Fuzeile"/>
        <w:tabs>
          <w:tab w:val="clear" w:pos="4536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22"/>
        </w:rPr>
      </w:pPr>
    </w:p>
    <w:p w:rsidR="005F4A8B" w:rsidRDefault="005F4A8B">
      <w:pPr>
        <w:pStyle w:val="Fuzeile"/>
        <w:tabs>
          <w:tab w:val="clear" w:pos="4536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22"/>
        </w:rPr>
      </w:pPr>
    </w:p>
    <w:p w:rsidR="005F4A8B" w:rsidRDefault="000764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noProof/>
          <w:lang w:val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left:0;text-align:left;margin-left:361.35pt;margin-top:6.7pt;width:126pt;height:158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0QtAIAALs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" filled="f" stroked="f">
            <v:textbox>
              <w:txbxContent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it-IT"/>
                    </w:rPr>
                    <w:t>Vs. Referente: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b/>
                      <w:sz w:val="16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lang w:val="it-IT"/>
                    </w:rPr>
                    <w:t>Klaus Müller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it-IT"/>
                    </w:rPr>
                    <w:t>Marketing</w:t>
                  </w:r>
                </w:p>
                <w:p w:rsidR="007D5FEA" w:rsidRPr="00FD6A46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it-IT"/>
                    </w:rPr>
                    <w:t>Direttore Comunicazioni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EF63A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it-IT"/>
                    </w:rPr>
                    <w:t>Telefono +49 9341 86-1125</w:t>
                  </w:r>
                </w:p>
                <w:p w:rsidR="007D5FEA" w:rsidRDefault="00EF63A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it-IT"/>
                    </w:rPr>
                    <w:t xml:space="preserve">Fax  </w:t>
                  </w:r>
                  <w:r w:rsidR="0007641B">
                    <w:rPr>
                      <w:rFonts w:ascii="Arial" w:hAnsi="Arial" w:cs="Arial"/>
                      <w:sz w:val="16"/>
                      <w:lang w:val="it-IT"/>
                    </w:rPr>
                    <w:t xml:space="preserve">  </w:t>
                  </w:r>
                  <w:bookmarkStart w:id="0" w:name="_GoBack"/>
                  <w:bookmarkEnd w:id="0"/>
                  <w:r>
                    <w:rPr>
                      <w:rFonts w:ascii="Arial" w:hAnsi="Arial" w:cs="Arial"/>
                      <w:sz w:val="16"/>
                      <w:lang w:val="it-IT"/>
                    </w:rPr>
                    <w:t xml:space="preserve">     +49 9341 86-1411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  <w:lang w:val="it-IT"/>
                    </w:rPr>
                    <w:t>Klaus.Mueller@weinig.com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375BCB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b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lang w:val="it-IT"/>
                    </w:rPr>
                    <w:t>Gennaio 2016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7D5FEA">
                  <w:pPr>
                    <w:pStyle w:val="berschrift4"/>
                    <w:ind w:left="7080"/>
                  </w:pPr>
                  <w:r>
                    <w:rPr>
                      <w:rFonts w:ascii="Arial" w:hAnsi="Arial" w:cs="Arial"/>
                      <w:sz w:val="16"/>
                      <w:lang w:val="it-IT"/>
                    </w:rPr>
                    <w:t>Data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5F4A8B" w:rsidRDefault="005F4A8B">
      <w:pPr>
        <w:tabs>
          <w:tab w:val="left" w:pos="7875"/>
        </w:tabs>
        <w:ind w:right="-1"/>
        <w:jc w:val="both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  <w:lang w:val="it-IT"/>
        </w:rPr>
        <w:t>COMUNICATO STAMPA</w:t>
      </w:r>
    </w:p>
    <w:p w:rsidR="005F4A8B" w:rsidRDefault="005F4A8B">
      <w:pPr>
        <w:tabs>
          <w:tab w:val="left" w:pos="7875"/>
        </w:tabs>
        <w:ind w:right="-1"/>
        <w:jc w:val="both"/>
        <w:rPr>
          <w:rFonts w:ascii="Arial" w:hAnsi="Arial" w:cs="Arial"/>
          <w:sz w:val="22"/>
        </w:rPr>
      </w:pPr>
    </w:p>
    <w:p w:rsidR="005F4A8B" w:rsidRDefault="005F4A8B">
      <w:pPr>
        <w:tabs>
          <w:tab w:val="left" w:pos="7875"/>
        </w:tabs>
        <w:ind w:right="-1"/>
        <w:jc w:val="both"/>
        <w:rPr>
          <w:rFonts w:ascii="Arial" w:hAnsi="Arial" w:cs="Arial"/>
          <w:sz w:val="22"/>
        </w:rPr>
      </w:pPr>
    </w:p>
    <w:p w:rsidR="005F4A8B" w:rsidRDefault="005F4A8B">
      <w:pPr>
        <w:tabs>
          <w:tab w:val="left" w:pos="6946"/>
        </w:tabs>
        <w:spacing w:line="360" w:lineRule="auto"/>
        <w:ind w:right="-1"/>
        <w:jc w:val="both"/>
        <w:rPr>
          <w:rFonts w:ascii="Arial" w:hAnsi="Arial" w:cs="Arial"/>
          <w:b/>
          <w:sz w:val="32"/>
          <w:szCs w:val="32"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0A7CB2" w:rsidRDefault="000A7CB2" w:rsidP="009D4ABC">
      <w:pPr>
        <w:rPr>
          <w:rFonts w:ascii="Arial" w:hAnsi="Arial" w:cs="Arial"/>
          <w:b/>
          <w:sz w:val="32"/>
          <w:szCs w:val="32"/>
        </w:rPr>
      </w:pPr>
    </w:p>
    <w:p w:rsidR="00A67436" w:rsidRPr="00A67436" w:rsidRDefault="00B6302F" w:rsidP="00C7432C">
      <w:pPr>
        <w:spacing w:line="360" w:lineRule="auto"/>
        <w:jc w:val="both"/>
        <w:rPr>
          <w:rFonts w:ascii="Arial" w:eastAsia="SimSun" w:hAnsi="Arial" w:cs="Arial"/>
          <w:b/>
          <w:color w:val="000000"/>
          <w:sz w:val="32"/>
          <w:szCs w:val="32"/>
        </w:rPr>
      </w:pPr>
      <w:r>
        <w:rPr>
          <w:rFonts w:ascii="Arial" w:eastAsia="SimSun" w:hAnsi="Arial" w:cs="Arial"/>
          <w:b/>
          <w:bCs/>
          <w:color w:val="000000"/>
          <w:sz w:val="32"/>
          <w:szCs w:val="32"/>
          <w:lang w:val="it-IT"/>
        </w:rPr>
        <w:t>Weinig: 4000 scorniciartici dalla produzione in Cina</w:t>
      </w:r>
    </w:p>
    <w:p w:rsidR="00110964" w:rsidRDefault="00375BCB" w:rsidP="003F1A6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t-IT"/>
        </w:rPr>
        <w:t xml:space="preserve">La sede di Yantai in Cina ha appena prodotto la quattromilesima scorniciatrice. La macchina, una Unimat 318, è stata consegnata ad un cliente negli USA. Questo risultato della produzione è stato salutato con una celebrazione che ha riunito i dirigenti dello stabilimento e i team leader. </w:t>
      </w:r>
    </w:p>
    <w:p w:rsidR="00110964" w:rsidRDefault="00110964" w:rsidP="003F1A6B">
      <w:pPr>
        <w:spacing w:line="360" w:lineRule="auto"/>
        <w:rPr>
          <w:rFonts w:ascii="Arial" w:hAnsi="Arial" w:cs="Arial"/>
          <w:sz w:val="22"/>
          <w:szCs w:val="22"/>
        </w:rPr>
      </w:pPr>
    </w:p>
    <w:p w:rsidR="00375BCB" w:rsidRPr="003F1A6B" w:rsidRDefault="00307E12" w:rsidP="003F1A6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t-IT"/>
        </w:rPr>
        <w:t>Con la quattromilesima scorniciatrice, Weinig pone una pietra miliare a conferma del successo del suo impegno in Cina. L’azienda aveva già creato la propria filiale da 21 anni e rappresentava quindi uno dei pionieri tedeschi del settore in questo paese. Nel 1997 è stato costruita una fabbrica ed è iniziata la produzione di macchinari standard per la piallatura e la profilatura. Nel 2010 è avvenuto l’ampliamento della produzione agli impianti angolari per la produzione di finestre. Nel frattempo Weinig ha consolidato la produzione, le vendite e l’assistenza in Cina.</w:t>
      </w:r>
    </w:p>
    <w:p w:rsidR="00BB2F2F" w:rsidRDefault="00BB2F2F" w:rsidP="00EF63A6">
      <w:pPr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:rsidR="00BB2F2F" w:rsidRPr="0078734B" w:rsidRDefault="00BB2F2F" w:rsidP="00EF63A6">
      <w:pPr>
        <w:autoSpaceDE w:val="0"/>
        <w:autoSpaceDN w:val="0"/>
        <w:adjustRightInd w:val="0"/>
        <w:spacing w:line="360" w:lineRule="auto"/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it-IT"/>
        </w:rPr>
        <w:t>Foto:</w:t>
      </w:r>
    </w:p>
    <w:p w:rsidR="00BB2F2F" w:rsidRPr="0078734B" w:rsidRDefault="003F1A6B" w:rsidP="003F1A6B">
      <w:pPr>
        <w:autoSpaceDE w:val="0"/>
        <w:autoSpaceDN w:val="0"/>
        <w:adjustRightInd w:val="0"/>
        <w:spacing w:line="360" w:lineRule="auto"/>
        <w:ind w:right="-1"/>
        <w:rPr>
          <w:rFonts w:ascii="Arial" w:eastAsia="SimSun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  <w:lang w:val="it-IT"/>
        </w:rPr>
        <w:t>Un gran giorno per Weinig Yantai: la quattromilesima scorniciatrice esce di fabbrica.</w:t>
      </w:r>
    </w:p>
    <w:p w:rsidR="00F95BEC" w:rsidRPr="00903644" w:rsidRDefault="00F95BEC" w:rsidP="00EF63A6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F95BEC" w:rsidRPr="00903644" w:rsidSect="0078734B">
      <w:headerReference w:type="default" r:id="rId8"/>
      <w:footerReference w:type="default" r:id="rId9"/>
      <w:type w:val="continuous"/>
      <w:pgSz w:w="11907" w:h="16840" w:code="9"/>
      <w:pgMar w:top="1418" w:right="3686" w:bottom="1701" w:left="1134" w:header="709" w:footer="709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780" w:rsidRDefault="00E03780">
      <w:r>
        <w:separator/>
      </w:r>
    </w:p>
  </w:endnote>
  <w:endnote w:type="continuationSeparator" w:id="0">
    <w:p w:rsidR="00E03780" w:rsidRDefault="00E0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?l?r ???fc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?l?r ???fc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Lucida Sans Unicode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Lucida Sans Unicode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FEA" w:rsidRDefault="0007641B">
    <w:pPr>
      <w:pStyle w:val="Fuzeile"/>
    </w:pPr>
    <w:r>
      <w:rPr>
        <w:noProof/>
        <w:lang w:val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margin-left:1.35pt;margin-top:-7.9pt;width:549pt;height:50.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" stroked="f">
          <v:textbox inset="0,0,0,0">
            <w:txbxContent>
              <w:p w:rsidR="007D5FEA" w:rsidRDefault="007D5FEA">
                <w:pPr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Arial" w:hAnsi="Arial"/>
                    <w:b/>
                    <w:bCs/>
                    <w:sz w:val="22"/>
                    <w:szCs w:val="22"/>
                    <w:lang w:val="it-IT"/>
                  </w:rPr>
                  <w:t>Michael Weinig AG</w:t>
                </w:r>
              </w:p>
              <w:p w:rsidR="007D5FEA" w:rsidRDefault="007D5FEA">
                <w:pPr>
                  <w:rPr>
                    <w:rFonts w:ascii="Arial" w:hAnsi="Arial"/>
                    <w:sz w:val="15"/>
                    <w:szCs w:val="15"/>
                  </w:rPr>
                </w:pPr>
                <w:r>
                  <w:rPr>
                    <w:rFonts w:ascii="Arial" w:hAnsi="Arial"/>
                    <w:sz w:val="15"/>
                    <w:szCs w:val="15"/>
                    <w:lang w:val="it-IT"/>
                  </w:rPr>
                  <w:t>Weinigstrasse 2/4, 97941 Tauberbischofsheim · Casella postale 14 40, 97934 Tauberbischofsheim, Germania</w:t>
                </w:r>
              </w:p>
              <w:p w:rsidR="007D5FEA" w:rsidRDefault="00EF63A6">
                <w:pPr>
                  <w:rPr>
                    <w:sz w:val="15"/>
                    <w:szCs w:val="15"/>
                  </w:rPr>
                </w:pPr>
                <w:r>
                  <w:rPr>
                    <w:rFonts w:ascii="Arial" w:hAnsi="Arial"/>
                    <w:sz w:val="15"/>
                    <w:szCs w:val="15"/>
                    <w:lang w:val="it-IT"/>
                  </w:rPr>
                  <w:t>Telefono +49 93 41/86-0, Fax +49 93 41/70 80, E-Mail info@weinig.com, Internet www.weinig.com</w:t>
                </w:r>
              </w:p>
            </w:txbxContent>
          </v:textbox>
        </v:shape>
      </w:pict>
    </w:r>
  </w:p>
  <w:p w:rsidR="007D5FEA" w:rsidRDefault="007D5FE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780" w:rsidRDefault="00E03780">
      <w:r>
        <w:separator/>
      </w:r>
    </w:p>
  </w:footnote>
  <w:footnote w:type="continuationSeparator" w:id="0">
    <w:p w:rsidR="00E03780" w:rsidRDefault="00E03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FEA" w:rsidRDefault="0007641B" w:rsidP="00D1526F">
    <w:pPr>
      <w:pStyle w:val="Kopfzeile"/>
      <w:tabs>
        <w:tab w:val="clear" w:pos="9072"/>
        <w:tab w:val="right" w:pos="8647"/>
        <w:tab w:val="right" w:pos="9922"/>
      </w:tabs>
      <w:ind w:right="-1560"/>
      <w:jc w:val="right"/>
    </w:pPr>
    <w:r>
      <w:rPr>
        <w:noProof/>
        <w:lang w:val="it-IT"/>
      </w:rPr>
      <w:pict>
        <v:line id="Line 21" o:spid="_x0000_s2051" style="position:absolute;left:0;text-align:left;z-index:251658752;visibility:visible;mso-position-horizontal-relative:page;mso-position-vertical-relative:page" from="11.35pt,595.35pt" to="22.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" strokeweight=".1pt">
          <w10:wrap anchorx="page" anchory="page"/>
          <w10:anchorlock/>
        </v:line>
      </w:pict>
    </w:r>
    <w:r>
      <w:rPr>
        <w:noProof/>
        <w:lang w:val="it-IT"/>
      </w:rPr>
      <w:pict>
        <v:line id="Line 20" o:spid="_x0000_s2050" style="position:absolute;left:0;text-align:left;z-index:251657728;visibility:visible;mso-position-horizontal-relative:page;mso-position-vertical-relative:page" from="11.35pt,297.7pt" to="22.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" strokeweight=".1pt">
          <w10:wrap anchorx="page" anchory="page"/>
          <w10:anchorlock/>
        </v:line>
      </w:pict>
    </w:r>
    <w:r w:rsidR="00202CB6">
      <w:rPr>
        <w:noProof/>
      </w:rPr>
      <w:drawing>
        <wp:inline distT="0" distB="0" distL="0" distR="0">
          <wp:extent cx="810895" cy="1033780"/>
          <wp:effectExtent l="0" t="0" r="8255" b="0"/>
          <wp:docPr id="4" name="Bild 4" descr="log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103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pt;height:3pt" o:bullet="t">
        <v:imagedata r:id="rId1" o:title=""/>
      </v:shape>
    </w:pict>
  </w:numPicBullet>
  <w:numPicBullet w:numPicBulletId="1">
    <w:pict>
      <v:shape id="_x0000_i1037" type="#_x0000_t75" style="width:3pt;height:3pt" o:bullet="t">
        <v:imagedata r:id="rId2" o:title=""/>
      </v:shape>
    </w:pict>
  </w:numPicBullet>
  <w:numPicBullet w:numPicBulletId="2">
    <w:pict>
      <v:shape id="_x0000_i1038" type="#_x0000_t75" style="width:12pt;height:12pt" o:bullet="t">
        <v:imagedata r:id="rId3" o:title=""/>
      </v:shape>
    </w:pict>
  </w:numPicBullet>
  <w:abstractNum w:abstractNumId="0" w15:restartNumberingAfterBreak="0">
    <w:nsid w:val="11AB72DF"/>
    <w:multiLevelType w:val="hybridMultilevel"/>
    <w:tmpl w:val="9E42D820"/>
    <w:lvl w:ilvl="0" w:tplc="88DCD23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A0F16"/>
    <w:multiLevelType w:val="multilevel"/>
    <w:tmpl w:val="F944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C6C90"/>
    <w:multiLevelType w:val="hybridMultilevel"/>
    <w:tmpl w:val="E66448BE"/>
    <w:lvl w:ilvl="0" w:tplc="E00CD2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93B15"/>
    <w:multiLevelType w:val="hybridMultilevel"/>
    <w:tmpl w:val="952EA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67339"/>
    <w:multiLevelType w:val="hybridMultilevel"/>
    <w:tmpl w:val="33129722"/>
    <w:lvl w:ilvl="0" w:tplc="6DC228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6F2F6">
      <w:start w:val="728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F8A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F269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CA09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84E6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F6C5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2A6E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D08D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1077D"/>
    <w:multiLevelType w:val="hybridMultilevel"/>
    <w:tmpl w:val="7F881B3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B6BF6"/>
    <w:multiLevelType w:val="hybridMultilevel"/>
    <w:tmpl w:val="20A4A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67D31"/>
    <w:multiLevelType w:val="hybridMultilevel"/>
    <w:tmpl w:val="274E27BA"/>
    <w:lvl w:ilvl="0" w:tplc="6874BC8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A8DA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22C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6E5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AA06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B05B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C44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AF5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B21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7F610F4"/>
    <w:multiLevelType w:val="multilevel"/>
    <w:tmpl w:val="24EE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064339"/>
    <w:multiLevelType w:val="multilevel"/>
    <w:tmpl w:val="54A8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E8380D"/>
    <w:multiLevelType w:val="hybridMultilevel"/>
    <w:tmpl w:val="38AC6BC2"/>
    <w:lvl w:ilvl="0" w:tplc="4F0269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727F08">
      <w:start w:val="764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2236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CEC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5A47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402D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141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DC54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4A9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686CAE"/>
    <w:multiLevelType w:val="hybridMultilevel"/>
    <w:tmpl w:val="E47E64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93CA7"/>
    <w:multiLevelType w:val="multilevel"/>
    <w:tmpl w:val="1C28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9D3F19"/>
    <w:multiLevelType w:val="hybridMultilevel"/>
    <w:tmpl w:val="9E6E57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414A5"/>
    <w:multiLevelType w:val="multilevel"/>
    <w:tmpl w:val="89D2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1953C3"/>
    <w:multiLevelType w:val="hybridMultilevel"/>
    <w:tmpl w:val="5CF81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1110B"/>
    <w:multiLevelType w:val="hybridMultilevel"/>
    <w:tmpl w:val="612668EE"/>
    <w:lvl w:ilvl="0" w:tplc="B84488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EA0843"/>
    <w:multiLevelType w:val="hybridMultilevel"/>
    <w:tmpl w:val="CABC0DD4"/>
    <w:lvl w:ilvl="0" w:tplc="0407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709B4B14"/>
    <w:multiLevelType w:val="hybridMultilevel"/>
    <w:tmpl w:val="490CA7DE"/>
    <w:lvl w:ilvl="0" w:tplc="2EBA0C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527149"/>
    <w:multiLevelType w:val="hybridMultilevel"/>
    <w:tmpl w:val="2DF45C44"/>
    <w:lvl w:ilvl="0" w:tplc="040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B37E2"/>
    <w:multiLevelType w:val="hybridMultilevel"/>
    <w:tmpl w:val="0E8212C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25E34"/>
    <w:multiLevelType w:val="hybridMultilevel"/>
    <w:tmpl w:val="73E23CC6"/>
    <w:lvl w:ilvl="0" w:tplc="0407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761D10FC"/>
    <w:multiLevelType w:val="multilevel"/>
    <w:tmpl w:val="76CA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5"/>
  </w:num>
  <w:num w:numId="4">
    <w:abstractNumId w:val="6"/>
  </w:num>
  <w:num w:numId="5">
    <w:abstractNumId w:val="15"/>
  </w:num>
  <w:num w:numId="6">
    <w:abstractNumId w:val="3"/>
  </w:num>
  <w:num w:numId="7">
    <w:abstractNumId w:val="0"/>
  </w:num>
  <w:num w:numId="8">
    <w:abstractNumId w:val="18"/>
  </w:num>
  <w:num w:numId="9">
    <w:abstractNumId w:val="12"/>
  </w:num>
  <w:num w:numId="10">
    <w:abstractNumId w:val="9"/>
  </w:num>
  <w:num w:numId="11">
    <w:abstractNumId w:val="8"/>
  </w:num>
  <w:num w:numId="12">
    <w:abstractNumId w:val="22"/>
  </w:num>
  <w:num w:numId="13">
    <w:abstractNumId w:val="1"/>
  </w:num>
  <w:num w:numId="14">
    <w:abstractNumId w:val="14"/>
  </w:num>
  <w:num w:numId="15">
    <w:abstractNumId w:val="7"/>
  </w:num>
  <w:num w:numId="16">
    <w:abstractNumId w:val="20"/>
  </w:num>
  <w:num w:numId="17">
    <w:abstractNumId w:val="13"/>
  </w:num>
  <w:num w:numId="18">
    <w:abstractNumId w:val="11"/>
  </w:num>
  <w:num w:numId="19">
    <w:abstractNumId w:val="16"/>
  </w:num>
  <w:num w:numId="20">
    <w:abstractNumId w:val="2"/>
  </w:num>
  <w:num w:numId="21">
    <w:abstractNumId w:val="19"/>
  </w:num>
  <w:num w:numId="22">
    <w:abstractNumId w:val="1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>
      <o:colormru v:ext="edit" colors="#00983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4DF0"/>
    <w:rsid w:val="00002287"/>
    <w:rsid w:val="00004D8D"/>
    <w:rsid w:val="000059EB"/>
    <w:rsid w:val="00017B52"/>
    <w:rsid w:val="00017F0A"/>
    <w:rsid w:val="00020780"/>
    <w:rsid w:val="00022ED1"/>
    <w:rsid w:val="0002317E"/>
    <w:rsid w:val="000269CE"/>
    <w:rsid w:val="00042C01"/>
    <w:rsid w:val="00054473"/>
    <w:rsid w:val="00054B69"/>
    <w:rsid w:val="00065085"/>
    <w:rsid w:val="00072B9A"/>
    <w:rsid w:val="00073EA8"/>
    <w:rsid w:val="0007641B"/>
    <w:rsid w:val="00083E7D"/>
    <w:rsid w:val="00084E3B"/>
    <w:rsid w:val="0008775D"/>
    <w:rsid w:val="00091151"/>
    <w:rsid w:val="0009434A"/>
    <w:rsid w:val="000A19AD"/>
    <w:rsid w:val="000A41DE"/>
    <w:rsid w:val="000A7CB2"/>
    <w:rsid w:val="000B03AA"/>
    <w:rsid w:val="000C5562"/>
    <w:rsid w:val="000C5DA9"/>
    <w:rsid w:val="000D3FD3"/>
    <w:rsid w:val="000D5FED"/>
    <w:rsid w:val="0010043C"/>
    <w:rsid w:val="00106D18"/>
    <w:rsid w:val="00110964"/>
    <w:rsid w:val="00110FB2"/>
    <w:rsid w:val="00121B05"/>
    <w:rsid w:val="00124301"/>
    <w:rsid w:val="001246C5"/>
    <w:rsid w:val="001306E4"/>
    <w:rsid w:val="00143C49"/>
    <w:rsid w:val="0014402B"/>
    <w:rsid w:val="00147885"/>
    <w:rsid w:val="00174BBA"/>
    <w:rsid w:val="00176076"/>
    <w:rsid w:val="0018017E"/>
    <w:rsid w:val="001936B6"/>
    <w:rsid w:val="00197869"/>
    <w:rsid w:val="001A5302"/>
    <w:rsid w:val="001C2C6F"/>
    <w:rsid w:val="001D2B20"/>
    <w:rsid w:val="001D598F"/>
    <w:rsid w:val="001D75BB"/>
    <w:rsid w:val="001E0499"/>
    <w:rsid w:val="001E0F15"/>
    <w:rsid w:val="001F3B1E"/>
    <w:rsid w:val="001F75EC"/>
    <w:rsid w:val="00202CB6"/>
    <w:rsid w:val="00215B09"/>
    <w:rsid w:val="0025072C"/>
    <w:rsid w:val="00255D17"/>
    <w:rsid w:val="00264F2F"/>
    <w:rsid w:val="00273809"/>
    <w:rsid w:val="0028086B"/>
    <w:rsid w:val="00281AEE"/>
    <w:rsid w:val="00295091"/>
    <w:rsid w:val="002A12A0"/>
    <w:rsid w:val="002A28AD"/>
    <w:rsid w:val="002A33E6"/>
    <w:rsid w:val="002B1171"/>
    <w:rsid w:val="002B4D98"/>
    <w:rsid w:val="002C01C4"/>
    <w:rsid w:val="002C0E55"/>
    <w:rsid w:val="002D2585"/>
    <w:rsid w:val="002D3CFD"/>
    <w:rsid w:val="002E0E9E"/>
    <w:rsid w:val="002E1FC6"/>
    <w:rsid w:val="002F253B"/>
    <w:rsid w:val="002F63B8"/>
    <w:rsid w:val="00303E2E"/>
    <w:rsid w:val="00306012"/>
    <w:rsid w:val="00307E12"/>
    <w:rsid w:val="003143C0"/>
    <w:rsid w:val="00333416"/>
    <w:rsid w:val="00334C66"/>
    <w:rsid w:val="0034762D"/>
    <w:rsid w:val="00355382"/>
    <w:rsid w:val="00355890"/>
    <w:rsid w:val="003605C8"/>
    <w:rsid w:val="00363E0C"/>
    <w:rsid w:val="00373A31"/>
    <w:rsid w:val="00375BCB"/>
    <w:rsid w:val="00377F08"/>
    <w:rsid w:val="00386B08"/>
    <w:rsid w:val="00392415"/>
    <w:rsid w:val="0039271E"/>
    <w:rsid w:val="003927BB"/>
    <w:rsid w:val="0039468F"/>
    <w:rsid w:val="003A37C2"/>
    <w:rsid w:val="003A3862"/>
    <w:rsid w:val="003A6C3C"/>
    <w:rsid w:val="003C2A28"/>
    <w:rsid w:val="003C4162"/>
    <w:rsid w:val="003D207A"/>
    <w:rsid w:val="003D5961"/>
    <w:rsid w:val="003E1079"/>
    <w:rsid w:val="003E2651"/>
    <w:rsid w:val="003F06E7"/>
    <w:rsid w:val="003F1A6B"/>
    <w:rsid w:val="003F5331"/>
    <w:rsid w:val="00405ED3"/>
    <w:rsid w:val="004112E7"/>
    <w:rsid w:val="00433EFE"/>
    <w:rsid w:val="004406F2"/>
    <w:rsid w:val="00442DFE"/>
    <w:rsid w:val="00446CEF"/>
    <w:rsid w:val="00447191"/>
    <w:rsid w:val="004539EF"/>
    <w:rsid w:val="0046217B"/>
    <w:rsid w:val="00467F18"/>
    <w:rsid w:val="0047216D"/>
    <w:rsid w:val="00473D54"/>
    <w:rsid w:val="0049402F"/>
    <w:rsid w:val="004A36AD"/>
    <w:rsid w:val="004A3DEF"/>
    <w:rsid w:val="004A50DA"/>
    <w:rsid w:val="004A6F83"/>
    <w:rsid w:val="004B0DF4"/>
    <w:rsid w:val="004C1D6C"/>
    <w:rsid w:val="004C4D8A"/>
    <w:rsid w:val="004C5D6E"/>
    <w:rsid w:val="004C6E35"/>
    <w:rsid w:val="004C7810"/>
    <w:rsid w:val="004D0764"/>
    <w:rsid w:val="004D2EC5"/>
    <w:rsid w:val="004D4DF0"/>
    <w:rsid w:val="004D581C"/>
    <w:rsid w:val="004E092E"/>
    <w:rsid w:val="004E7828"/>
    <w:rsid w:val="0051089C"/>
    <w:rsid w:val="00513072"/>
    <w:rsid w:val="0051485D"/>
    <w:rsid w:val="00524558"/>
    <w:rsid w:val="005249DA"/>
    <w:rsid w:val="00536AB4"/>
    <w:rsid w:val="00540E5E"/>
    <w:rsid w:val="00544243"/>
    <w:rsid w:val="00547849"/>
    <w:rsid w:val="00562517"/>
    <w:rsid w:val="0057463A"/>
    <w:rsid w:val="00577766"/>
    <w:rsid w:val="0058779D"/>
    <w:rsid w:val="005A168D"/>
    <w:rsid w:val="005A33ED"/>
    <w:rsid w:val="005A50D3"/>
    <w:rsid w:val="005A6E59"/>
    <w:rsid w:val="005B6AF4"/>
    <w:rsid w:val="005C0081"/>
    <w:rsid w:val="005C7B88"/>
    <w:rsid w:val="005F4A8B"/>
    <w:rsid w:val="0060193A"/>
    <w:rsid w:val="00611581"/>
    <w:rsid w:val="00625EAB"/>
    <w:rsid w:val="00632B95"/>
    <w:rsid w:val="00642205"/>
    <w:rsid w:val="006443C6"/>
    <w:rsid w:val="00652E7D"/>
    <w:rsid w:val="0065398D"/>
    <w:rsid w:val="00661B7D"/>
    <w:rsid w:val="006646C0"/>
    <w:rsid w:val="00691476"/>
    <w:rsid w:val="00694330"/>
    <w:rsid w:val="006B0241"/>
    <w:rsid w:val="006B2767"/>
    <w:rsid w:val="006D2951"/>
    <w:rsid w:val="006E378D"/>
    <w:rsid w:val="00700B29"/>
    <w:rsid w:val="007240C7"/>
    <w:rsid w:val="00730250"/>
    <w:rsid w:val="00730618"/>
    <w:rsid w:val="0073490E"/>
    <w:rsid w:val="00737740"/>
    <w:rsid w:val="0074639A"/>
    <w:rsid w:val="00757271"/>
    <w:rsid w:val="00767915"/>
    <w:rsid w:val="00773C81"/>
    <w:rsid w:val="0078734B"/>
    <w:rsid w:val="0079247B"/>
    <w:rsid w:val="00793FAE"/>
    <w:rsid w:val="007954A4"/>
    <w:rsid w:val="007A3A65"/>
    <w:rsid w:val="007B22DD"/>
    <w:rsid w:val="007C174B"/>
    <w:rsid w:val="007C457E"/>
    <w:rsid w:val="007D33F1"/>
    <w:rsid w:val="007D5FEA"/>
    <w:rsid w:val="007D6BE3"/>
    <w:rsid w:val="007E76F6"/>
    <w:rsid w:val="007F3747"/>
    <w:rsid w:val="007F5816"/>
    <w:rsid w:val="00806C4C"/>
    <w:rsid w:val="00807530"/>
    <w:rsid w:val="008112D1"/>
    <w:rsid w:val="00816B8B"/>
    <w:rsid w:val="008215CE"/>
    <w:rsid w:val="00825873"/>
    <w:rsid w:val="00827316"/>
    <w:rsid w:val="00834CAA"/>
    <w:rsid w:val="008417F8"/>
    <w:rsid w:val="0085783B"/>
    <w:rsid w:val="00863FB8"/>
    <w:rsid w:val="00866BD0"/>
    <w:rsid w:val="00871E96"/>
    <w:rsid w:val="00876032"/>
    <w:rsid w:val="00885C76"/>
    <w:rsid w:val="0088695E"/>
    <w:rsid w:val="00890D68"/>
    <w:rsid w:val="008A3014"/>
    <w:rsid w:val="008A4FE4"/>
    <w:rsid w:val="008A7FC5"/>
    <w:rsid w:val="008B5B90"/>
    <w:rsid w:val="008B7235"/>
    <w:rsid w:val="008C78E0"/>
    <w:rsid w:val="008D3014"/>
    <w:rsid w:val="008D6132"/>
    <w:rsid w:val="008E514F"/>
    <w:rsid w:val="008F27B8"/>
    <w:rsid w:val="008F46AD"/>
    <w:rsid w:val="00903644"/>
    <w:rsid w:val="0090463B"/>
    <w:rsid w:val="00914487"/>
    <w:rsid w:val="009177A0"/>
    <w:rsid w:val="00920FF4"/>
    <w:rsid w:val="00926F6D"/>
    <w:rsid w:val="009352D6"/>
    <w:rsid w:val="0094006B"/>
    <w:rsid w:val="009764B0"/>
    <w:rsid w:val="0099294D"/>
    <w:rsid w:val="00993AEC"/>
    <w:rsid w:val="00995510"/>
    <w:rsid w:val="00996950"/>
    <w:rsid w:val="009B08CB"/>
    <w:rsid w:val="009B6082"/>
    <w:rsid w:val="009B6832"/>
    <w:rsid w:val="009C0E6B"/>
    <w:rsid w:val="009D4ABC"/>
    <w:rsid w:val="009D5AF8"/>
    <w:rsid w:val="009F02F3"/>
    <w:rsid w:val="009F2184"/>
    <w:rsid w:val="009F4873"/>
    <w:rsid w:val="009F4D3F"/>
    <w:rsid w:val="009F721A"/>
    <w:rsid w:val="00A2687F"/>
    <w:rsid w:val="00A532A1"/>
    <w:rsid w:val="00A67436"/>
    <w:rsid w:val="00A80F4E"/>
    <w:rsid w:val="00A84E34"/>
    <w:rsid w:val="00A90332"/>
    <w:rsid w:val="00AC465B"/>
    <w:rsid w:val="00AF0BC8"/>
    <w:rsid w:val="00B03934"/>
    <w:rsid w:val="00B32469"/>
    <w:rsid w:val="00B4552C"/>
    <w:rsid w:val="00B5749E"/>
    <w:rsid w:val="00B62627"/>
    <w:rsid w:val="00B6302F"/>
    <w:rsid w:val="00B66893"/>
    <w:rsid w:val="00B9213F"/>
    <w:rsid w:val="00B9326C"/>
    <w:rsid w:val="00BB2F2F"/>
    <w:rsid w:val="00BC0700"/>
    <w:rsid w:val="00BC0AF8"/>
    <w:rsid w:val="00BD0BD8"/>
    <w:rsid w:val="00BD2A7A"/>
    <w:rsid w:val="00BD373A"/>
    <w:rsid w:val="00BD3EB4"/>
    <w:rsid w:val="00BF3117"/>
    <w:rsid w:val="00BF467A"/>
    <w:rsid w:val="00C069D0"/>
    <w:rsid w:val="00C13FED"/>
    <w:rsid w:val="00C15F5D"/>
    <w:rsid w:val="00C34749"/>
    <w:rsid w:val="00C3768C"/>
    <w:rsid w:val="00C415F6"/>
    <w:rsid w:val="00C46986"/>
    <w:rsid w:val="00C523E5"/>
    <w:rsid w:val="00C53BA3"/>
    <w:rsid w:val="00C6359A"/>
    <w:rsid w:val="00C655AE"/>
    <w:rsid w:val="00C661D8"/>
    <w:rsid w:val="00C67998"/>
    <w:rsid w:val="00C7432C"/>
    <w:rsid w:val="00C82AB9"/>
    <w:rsid w:val="00CA4631"/>
    <w:rsid w:val="00CB2C49"/>
    <w:rsid w:val="00CB2C97"/>
    <w:rsid w:val="00CC2D7D"/>
    <w:rsid w:val="00CD39E6"/>
    <w:rsid w:val="00CD5828"/>
    <w:rsid w:val="00CE3990"/>
    <w:rsid w:val="00D039D2"/>
    <w:rsid w:val="00D0730F"/>
    <w:rsid w:val="00D1526F"/>
    <w:rsid w:val="00D20183"/>
    <w:rsid w:val="00D2126D"/>
    <w:rsid w:val="00D264D6"/>
    <w:rsid w:val="00D444F3"/>
    <w:rsid w:val="00D50F61"/>
    <w:rsid w:val="00D55BED"/>
    <w:rsid w:val="00D63163"/>
    <w:rsid w:val="00D661E1"/>
    <w:rsid w:val="00D66318"/>
    <w:rsid w:val="00D66735"/>
    <w:rsid w:val="00D66A36"/>
    <w:rsid w:val="00D715B3"/>
    <w:rsid w:val="00D746BD"/>
    <w:rsid w:val="00DA1F38"/>
    <w:rsid w:val="00DD023B"/>
    <w:rsid w:val="00DE45B5"/>
    <w:rsid w:val="00DF737D"/>
    <w:rsid w:val="00E0050D"/>
    <w:rsid w:val="00E03780"/>
    <w:rsid w:val="00E038F2"/>
    <w:rsid w:val="00E13E9E"/>
    <w:rsid w:val="00E40581"/>
    <w:rsid w:val="00E46E87"/>
    <w:rsid w:val="00E525CD"/>
    <w:rsid w:val="00E579A0"/>
    <w:rsid w:val="00E60B30"/>
    <w:rsid w:val="00E70E72"/>
    <w:rsid w:val="00E84456"/>
    <w:rsid w:val="00E868D3"/>
    <w:rsid w:val="00E95574"/>
    <w:rsid w:val="00EA1EA9"/>
    <w:rsid w:val="00EC3215"/>
    <w:rsid w:val="00EC352F"/>
    <w:rsid w:val="00EC4FAF"/>
    <w:rsid w:val="00EE6AD1"/>
    <w:rsid w:val="00EE74D6"/>
    <w:rsid w:val="00EF63A6"/>
    <w:rsid w:val="00F04129"/>
    <w:rsid w:val="00F24C51"/>
    <w:rsid w:val="00F352AD"/>
    <w:rsid w:val="00F35D9D"/>
    <w:rsid w:val="00F50AD5"/>
    <w:rsid w:val="00F52C7B"/>
    <w:rsid w:val="00F7164C"/>
    <w:rsid w:val="00F755A1"/>
    <w:rsid w:val="00F86711"/>
    <w:rsid w:val="00F948DE"/>
    <w:rsid w:val="00F94ECE"/>
    <w:rsid w:val="00F95BEC"/>
    <w:rsid w:val="00FA3ABB"/>
    <w:rsid w:val="00FA765E"/>
    <w:rsid w:val="00FB3ED6"/>
    <w:rsid w:val="00FC012F"/>
    <w:rsid w:val="00FD6A46"/>
    <w:rsid w:val="00FD79F7"/>
    <w:rsid w:val="00FE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009836"/>
    </o:shapedefaults>
    <o:shapelayout v:ext="edit">
      <o:idmap v:ext="edit" data="1"/>
    </o:shapelayout>
  </w:shapeDefaults>
  <w:decimalSymbol w:val=","/>
  <w:listSeparator w:val=";"/>
  <w15:docId w15:val="{4837C324-A232-4621-B090-5DFF4A11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4552C"/>
  </w:style>
  <w:style w:type="paragraph" w:styleId="berschrift1">
    <w:name w:val="heading 1"/>
    <w:basedOn w:val="Standard"/>
    <w:next w:val="Standard"/>
    <w:link w:val="berschrift1Zchn"/>
    <w:qFormat/>
    <w:rsid w:val="00B4552C"/>
    <w:pPr>
      <w:keepNext/>
      <w:ind w:right="565"/>
      <w:outlineLvl w:val="0"/>
    </w:pPr>
    <w:rPr>
      <w:rFonts w:ascii="Arial" w:hAnsi="Arial"/>
      <w:bCs/>
      <w:sz w:val="24"/>
      <w:szCs w:val="24"/>
    </w:rPr>
  </w:style>
  <w:style w:type="paragraph" w:styleId="berschrift2">
    <w:name w:val="heading 2"/>
    <w:basedOn w:val="Standard"/>
    <w:next w:val="Standard"/>
    <w:qFormat/>
    <w:rsid w:val="00B4552C"/>
    <w:pPr>
      <w:keepNext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B4552C"/>
    <w:pPr>
      <w:keepNext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qFormat/>
    <w:rsid w:val="00B455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B455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B4552C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4552C"/>
    <w:pPr>
      <w:keepNext/>
      <w:spacing w:line="360" w:lineRule="auto"/>
      <w:ind w:right="3119"/>
      <w:outlineLvl w:val="6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455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4552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B4552C"/>
  </w:style>
  <w:style w:type="character" w:styleId="Hyperlink">
    <w:name w:val="Hyperlink"/>
    <w:semiHidden/>
    <w:rsid w:val="00B4552C"/>
    <w:rPr>
      <w:color w:val="0000FF"/>
      <w:u w:val="single"/>
    </w:rPr>
  </w:style>
  <w:style w:type="character" w:styleId="BesuchterHyperlink">
    <w:name w:val="FollowedHyperlink"/>
    <w:semiHidden/>
    <w:rsid w:val="00B4552C"/>
    <w:rPr>
      <w:color w:val="800080"/>
      <w:u w:val="single"/>
    </w:rPr>
  </w:style>
  <w:style w:type="paragraph" w:styleId="Sprechblasentext">
    <w:name w:val="Balloon Text"/>
    <w:basedOn w:val="Standard"/>
    <w:semiHidden/>
    <w:rsid w:val="00B4552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rsid w:val="00B4552C"/>
    <w:pPr>
      <w:spacing w:after="240" w:line="240" w:lineRule="atLeast"/>
      <w:jc w:val="both"/>
    </w:pPr>
    <w:rPr>
      <w:rFonts w:ascii="Garamond" w:hAnsi="Garamond"/>
      <w:kern w:val="18"/>
    </w:rPr>
  </w:style>
  <w:style w:type="character" w:customStyle="1" w:styleId="ZchnZchn">
    <w:name w:val="Zchn Zchn"/>
    <w:rsid w:val="00B4552C"/>
    <w:rPr>
      <w:b/>
      <w:bCs/>
      <w:sz w:val="28"/>
      <w:szCs w:val="28"/>
      <w:lang w:val="de-DE" w:eastAsia="de-DE"/>
    </w:rPr>
  </w:style>
  <w:style w:type="paragraph" w:styleId="Dokumentstruktur">
    <w:name w:val="Document Map"/>
    <w:basedOn w:val="Standard"/>
    <w:semiHidden/>
    <w:rsid w:val="00B4552C"/>
    <w:pPr>
      <w:shd w:val="clear" w:color="auto" w:fill="000080"/>
    </w:pPr>
    <w:rPr>
      <w:rFonts w:ascii="Tahoma" w:hAnsi="Tahoma" w:cs="Tahoma"/>
    </w:rPr>
  </w:style>
  <w:style w:type="paragraph" w:styleId="Textkrper2">
    <w:name w:val="Body Text 2"/>
    <w:basedOn w:val="Standard"/>
    <w:semiHidden/>
    <w:rsid w:val="00B4552C"/>
    <w:pPr>
      <w:spacing w:line="360" w:lineRule="auto"/>
      <w:ind w:right="3119"/>
    </w:pPr>
    <w:rPr>
      <w:rFonts w:ascii="Arial" w:hAnsi="Arial" w:cs="Arial"/>
    </w:rPr>
  </w:style>
  <w:style w:type="character" w:customStyle="1" w:styleId="berschrift1Zchn">
    <w:name w:val="Überschrift 1 Zchn"/>
    <w:link w:val="berschrift1"/>
    <w:rsid w:val="003927BB"/>
    <w:rPr>
      <w:rFonts w:ascii="Arial" w:hAnsi="Arial" w:cs="Arial"/>
      <w:bCs/>
      <w:sz w:val="24"/>
      <w:szCs w:val="24"/>
    </w:rPr>
  </w:style>
  <w:style w:type="character" w:customStyle="1" w:styleId="hps">
    <w:name w:val="hps"/>
    <w:basedOn w:val="Absatz-Standardschriftart"/>
    <w:rsid w:val="003927BB"/>
  </w:style>
  <w:style w:type="paragraph" w:customStyle="1" w:styleId="Default">
    <w:name w:val="Default"/>
    <w:rsid w:val="000544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9B6082"/>
    <w:rPr>
      <w:rFonts w:ascii="Calibri" w:eastAsia="Calibri" w:hAnsi="Calibri"/>
      <w:sz w:val="22"/>
      <w:szCs w:val="22"/>
    </w:rPr>
  </w:style>
  <w:style w:type="character" w:customStyle="1" w:styleId="NurTextZchn">
    <w:name w:val="Nur Text Zchn"/>
    <w:link w:val="NurText"/>
    <w:uiPriority w:val="99"/>
    <w:semiHidden/>
    <w:rsid w:val="009B6082"/>
    <w:rPr>
      <w:rFonts w:ascii="Calibri" w:eastAsia="Calibri" w:hAnsi="Calibri"/>
      <w:sz w:val="22"/>
      <w:szCs w:val="22"/>
    </w:rPr>
  </w:style>
  <w:style w:type="paragraph" w:styleId="Listenabsatz">
    <w:name w:val="List Paragraph"/>
    <w:basedOn w:val="Standard"/>
    <w:uiPriority w:val="34"/>
    <w:qFormat/>
    <w:rsid w:val="006B0241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uiPriority w:val="99"/>
    <w:semiHidden/>
    <w:unhideWhenUsed/>
    <w:rsid w:val="007240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40C7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40C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40C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240C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B6302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8642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6234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843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4214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88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598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48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219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358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349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29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324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Kraftgi\LOKALE~1\Temp\e\notesE08CCF\MW_Briefpapier_AG_2008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EF3D32-B1AD-42E1-9769-AC212F8D6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MW_Briefpapier_AG_2008.dot</Template>
  <TotalTime>0</TotalTime>
  <Pages>1</Pages>
  <Words>142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Michael Weinig AG</Company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administrator</dc:creator>
  <cp:lastModifiedBy>Armin Mutscheller</cp:lastModifiedBy>
  <cp:revision>3</cp:revision>
  <cp:lastPrinted>2009-03-27T09:16:00Z</cp:lastPrinted>
  <dcterms:created xsi:type="dcterms:W3CDTF">2016-01-14T08:22:00Z</dcterms:created>
  <dcterms:modified xsi:type="dcterms:W3CDTF">2016-01-15T14:57:00Z</dcterms:modified>
</cp:coreProperties>
</file>